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DC" w:rsidRPr="00C94440" w:rsidRDefault="00C94440" w:rsidP="007048C4">
      <w:pPr>
        <w:jc w:val="center"/>
        <w:rPr>
          <w:b/>
          <w:sz w:val="28"/>
          <w:szCs w:val="28"/>
        </w:rPr>
      </w:pPr>
      <w:r w:rsidRPr="00C9444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439420</wp:posOffset>
                </wp:positionV>
                <wp:extent cx="5400136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136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C4" w:rsidRPr="00C94440" w:rsidRDefault="007048C4" w:rsidP="007340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94440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オンライン</w:t>
                            </w:r>
                            <w:r w:rsidRPr="00C94440"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  <w:t>テーマ</w:t>
                            </w:r>
                            <w:r w:rsidRPr="00C94440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別</w:t>
                            </w:r>
                            <w:r w:rsidRPr="00C94440"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  <w:t>業界</w:t>
                            </w:r>
                            <w:r w:rsidR="002F55C6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・</w:t>
                            </w:r>
                            <w:r w:rsidRPr="00C94440"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  <w:t>職場研究会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9.05pt;margin-top:34.6pt;width:425.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" fillcolor="black [3213]" stroked="f" strokeweight=".5pt">
                <v:textbox>
                  <w:txbxContent>
                    <w:p w:rsidR="007048C4" w:rsidRPr="00C94440" w:rsidRDefault="007048C4" w:rsidP="00734046">
                      <w:pPr>
                        <w:jc w:val="center"/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 w:rsidRPr="00C94440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オンライン</w:t>
                      </w:r>
                      <w:r w:rsidRPr="00C94440">
                        <w:rPr>
                          <w:b/>
                          <w:color w:val="FFFFFF" w:themeColor="background1"/>
                          <w:szCs w:val="21"/>
                        </w:rPr>
                        <w:t>テーマ</w:t>
                      </w:r>
                      <w:r w:rsidRPr="00C94440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別</w:t>
                      </w:r>
                      <w:r w:rsidRPr="00C94440">
                        <w:rPr>
                          <w:b/>
                          <w:color w:val="FFFFFF" w:themeColor="background1"/>
                          <w:szCs w:val="21"/>
                        </w:rPr>
                        <w:t>業界</w:t>
                      </w:r>
                      <w:r w:rsidR="002F55C6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・</w:t>
                      </w:r>
                      <w:r w:rsidRPr="00C94440">
                        <w:rPr>
                          <w:b/>
                          <w:color w:val="FFFFFF" w:themeColor="background1"/>
                          <w:szCs w:val="21"/>
                        </w:rPr>
                        <w:t>職場研究会</w:t>
                      </w:r>
                    </w:p>
                  </w:txbxContent>
                </v:textbox>
              </v:shape>
            </w:pict>
          </mc:Fallback>
        </mc:AlternateContent>
      </w:r>
      <w:r w:rsidR="007048C4" w:rsidRPr="00C94440">
        <w:rPr>
          <w:rFonts w:hint="eastAsia"/>
          <w:b/>
          <w:sz w:val="28"/>
          <w:szCs w:val="28"/>
        </w:rPr>
        <w:t xml:space="preserve">　～　令和６年度　</w:t>
      </w:r>
      <w:r w:rsidR="003A0BAD" w:rsidRPr="00C94440">
        <w:rPr>
          <w:rFonts w:hint="eastAsia"/>
          <w:b/>
          <w:sz w:val="28"/>
          <w:szCs w:val="28"/>
        </w:rPr>
        <w:t>事業</w:t>
      </w:r>
      <w:r w:rsidR="003715FC" w:rsidRPr="00C94440">
        <w:rPr>
          <w:rFonts w:hint="eastAsia"/>
          <w:b/>
          <w:sz w:val="28"/>
          <w:szCs w:val="28"/>
        </w:rPr>
        <w:t>協力</w:t>
      </w:r>
      <w:r w:rsidR="003A34D6" w:rsidRPr="00C94440">
        <w:rPr>
          <w:rFonts w:hint="eastAsia"/>
          <w:b/>
          <w:sz w:val="28"/>
          <w:szCs w:val="28"/>
        </w:rPr>
        <w:t>企業</w:t>
      </w:r>
      <w:r w:rsidR="007048C4" w:rsidRPr="00C94440">
        <w:rPr>
          <w:rFonts w:hint="eastAsia"/>
          <w:b/>
          <w:sz w:val="28"/>
          <w:szCs w:val="28"/>
        </w:rPr>
        <w:t>募集のご案内　～</w:t>
      </w:r>
    </w:p>
    <w:p w:rsidR="007048C4" w:rsidRDefault="007048C4"/>
    <w:p w:rsidR="007048C4" w:rsidRDefault="007048C4"/>
    <w:p w:rsidR="007048C4" w:rsidRPr="007048C4" w:rsidRDefault="00924080" w:rsidP="007048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200025</wp:posOffset>
                </wp:positionV>
                <wp:extent cx="6322695" cy="3533775"/>
                <wp:effectExtent l="0" t="0" r="2095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580E9E" w:rsidRPr="00055641" w:rsidRDefault="00193D40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580E9E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開催</w:t>
                            </w:r>
                            <w:r w:rsidR="00580E9E" w:rsidRPr="00055641">
                              <w:rPr>
                                <w:color w:val="000000" w:themeColor="text1"/>
                                <w:szCs w:val="21"/>
                              </w:rPr>
                              <w:t>日程・</w:t>
                            </w:r>
                            <w:r w:rsidR="00580E9E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募集</w:t>
                            </w:r>
                            <w:r w:rsidR="00580E9E" w:rsidRPr="00055641">
                              <w:rPr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580E9E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※各回３</w:t>
                            </w:r>
                            <w:r w:rsidR="00580E9E" w:rsidRPr="00055641">
                              <w:rPr>
                                <w:color w:val="000000" w:themeColor="text1"/>
                                <w:szCs w:val="21"/>
                              </w:rPr>
                              <w:t>社</w:t>
                            </w:r>
                          </w:p>
                          <w:p w:rsidR="00F3259A" w:rsidRPr="00F7428C" w:rsidRDefault="0005564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9B2B3D" w:rsidRPr="00055641">
                              <w:rPr>
                                <w:color w:val="000000" w:themeColor="text1"/>
                                <w:szCs w:val="21"/>
                              </w:rPr>
                              <w:t xml:space="preserve">10/25(金)　</w:t>
                            </w:r>
                            <w:r w:rsidR="00335F6E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海外</w:t>
                            </w:r>
                            <w:r w:rsidR="00335F6E" w:rsidRPr="00055641">
                              <w:rPr>
                                <w:color w:val="000000" w:themeColor="text1"/>
                                <w:szCs w:val="21"/>
                              </w:rPr>
                              <w:t>に関わる仕事（</w:t>
                            </w:r>
                            <w:r w:rsidR="0027779B" w:rsidRPr="00055641">
                              <w:rPr>
                                <w:color w:val="000000" w:themeColor="text1"/>
                                <w:szCs w:val="21"/>
                              </w:rPr>
                              <w:t>貿易・通関業務</w:t>
                            </w:r>
                            <w:r w:rsidR="0027779B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、空港</w:t>
                            </w:r>
                            <w:r w:rsidR="00F7428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F7428C">
                              <w:rPr>
                                <w:color w:val="000000" w:themeColor="text1"/>
                                <w:szCs w:val="21"/>
                              </w:rPr>
                              <w:t>グランドハンドリング</w:t>
                            </w:r>
                            <w:r w:rsidR="0027779B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27779B" w:rsidRPr="00055641">
                              <w:rPr>
                                <w:color w:val="000000" w:themeColor="text1"/>
                                <w:szCs w:val="21"/>
                              </w:rPr>
                              <w:t>英語を活かせる仕事、海外拠点のある企業</w:t>
                            </w:r>
                            <w:r w:rsidR="00B5150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="00335F6E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9B2B3D" w:rsidRPr="00055641" w:rsidRDefault="009B2B3D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【開催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時間】</w:t>
                            </w: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各回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60分（14時～15時）</w:t>
                            </w:r>
                          </w:p>
                          <w:p w:rsidR="00580E9E" w:rsidRPr="00055641" w:rsidRDefault="00580E9E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【参加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費用</w:t>
                            </w: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】無料</w:t>
                            </w:r>
                            <w:r w:rsidR="009F061C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（</w:t>
                            </w:r>
                            <w:r w:rsidR="009F061C" w:rsidRPr="00055641">
                              <w:rPr>
                                <w:color w:val="000000" w:themeColor="text1"/>
                                <w:szCs w:val="21"/>
                              </w:rPr>
                              <w:t>Zoomウェビナーにて実施）</w:t>
                            </w:r>
                          </w:p>
                          <w:p w:rsidR="009B2B3D" w:rsidRPr="00055641" w:rsidRDefault="009B2B3D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【企業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要件</w:t>
                            </w: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】主に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県内に就業場所があること</w:t>
                            </w: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="005235F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アーカイブ</w:t>
                            </w:r>
                            <w:r w:rsidR="005235F2" w:rsidRPr="00055641">
                              <w:rPr>
                                <w:color w:val="000000" w:themeColor="text1"/>
                                <w:szCs w:val="21"/>
                              </w:rPr>
                              <w:t>配信</w:t>
                            </w:r>
                            <w:r w:rsidR="005235F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5235F2" w:rsidRPr="00055641">
                              <w:rPr>
                                <w:color w:val="000000" w:themeColor="text1"/>
                                <w:szCs w:val="21"/>
                              </w:rPr>
                              <w:t>同意していただけること。</w:t>
                            </w:r>
                            <w:r w:rsidR="003A34D6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テーマ・</w:t>
                            </w:r>
                            <w:r w:rsidR="003A34D6" w:rsidRPr="00055641">
                              <w:rPr>
                                <w:color w:val="000000" w:themeColor="text1"/>
                                <w:szCs w:val="21"/>
                              </w:rPr>
                              <w:t>業界</w:t>
                            </w:r>
                            <w:r w:rsidR="003A34D6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など</w:t>
                            </w:r>
                            <w:r w:rsidR="003A34D6" w:rsidRPr="00055641">
                              <w:rPr>
                                <w:color w:val="000000" w:themeColor="text1"/>
                                <w:szCs w:val="21"/>
                              </w:rPr>
                              <w:t>に沿った内容をお話いただけること。</w:t>
                            </w:r>
                            <w:r w:rsidR="005235F2" w:rsidRPr="00055641">
                              <w:rPr>
                                <w:color w:val="000000" w:themeColor="text1"/>
                                <w:szCs w:val="21"/>
                              </w:rPr>
                              <w:t>人事</w:t>
                            </w:r>
                            <w:r w:rsidR="005235F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採用</w:t>
                            </w:r>
                            <w:r w:rsidR="00580E9E" w:rsidRPr="00055641">
                              <w:rPr>
                                <w:color w:val="000000" w:themeColor="text1"/>
                                <w:szCs w:val="21"/>
                              </w:rPr>
                              <w:t>担当者だけでなく、実際に働く社員</w:t>
                            </w:r>
                            <w:r w:rsidR="00F66F40" w:rsidRPr="00055641">
                              <w:rPr>
                                <w:color w:val="000000" w:themeColor="text1"/>
                                <w:szCs w:val="21"/>
                              </w:rPr>
                              <w:t>に出演いただける</w:t>
                            </w:r>
                            <w:r w:rsidR="00580E9E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 w:rsidR="00F66F40" w:rsidRPr="00055641">
                              <w:rPr>
                                <w:color w:val="000000" w:themeColor="text1"/>
                                <w:szCs w:val="21"/>
                              </w:rPr>
                              <w:t>尚良い。</w:t>
                            </w:r>
                            <w:r w:rsidR="009F061C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（Zoom</w:t>
                            </w:r>
                            <w:r w:rsidR="009F061C" w:rsidRPr="00055641">
                              <w:rPr>
                                <w:color w:val="000000" w:themeColor="text1"/>
                                <w:szCs w:val="21"/>
                              </w:rPr>
                              <w:t>にて事前</w:t>
                            </w:r>
                            <w:r w:rsidR="009F061C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リハーサル</w:t>
                            </w:r>
                            <w:r w:rsidR="009F061C" w:rsidRPr="00055641">
                              <w:rPr>
                                <w:color w:val="000000" w:themeColor="text1"/>
                                <w:szCs w:val="21"/>
                              </w:rPr>
                              <w:t>あり）</w:t>
                            </w:r>
                          </w:p>
                          <w:p w:rsidR="00580E9E" w:rsidRPr="00055641" w:rsidRDefault="00580E9E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【応募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期間</w:t>
                            </w:r>
                            <w:r w:rsidR="00B5150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定数になり次第</w:t>
                            </w:r>
                            <w:r w:rsidR="00B5150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募集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終了。</w:t>
                            </w:r>
                            <w:r w:rsidR="00B5150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応募多数</w:t>
                            </w:r>
                            <w:r w:rsidR="00B51502" w:rsidRPr="00055641">
                              <w:rPr>
                                <w:color w:val="000000" w:themeColor="text1"/>
                                <w:szCs w:val="21"/>
                              </w:rPr>
                              <w:t>の場合は、</w:t>
                            </w:r>
                            <w:r w:rsidR="00B51502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抽選</w:t>
                            </w:r>
                            <w:r w:rsidR="00F325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により</w:t>
                            </w:r>
                            <w:r w:rsidR="00F3259A">
                              <w:rPr>
                                <w:color w:val="000000" w:themeColor="text1"/>
                                <w:szCs w:val="21"/>
                              </w:rPr>
                              <w:t>決定。定数に満たない場合は、随時</w:t>
                            </w:r>
                            <w:r w:rsidR="00F325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募集</w:t>
                            </w:r>
                            <w:r w:rsidR="00F3259A">
                              <w:rPr>
                                <w:color w:val="000000" w:themeColor="text1"/>
                                <w:szCs w:val="21"/>
                              </w:rPr>
                              <w:t>します。</w:t>
                            </w:r>
                          </w:p>
                          <w:p w:rsidR="00580E9E" w:rsidRDefault="00F66F40">
                            <w:pPr>
                              <w:rPr>
                                <w:color w:val="000000" w:themeColor="text1"/>
                                <w:szCs w:val="16"/>
                              </w:rPr>
                            </w:pP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【内容】</w:t>
                            </w:r>
                            <w:r w:rsidR="002C4BA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求職者（学生および</w:t>
                            </w: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就職</w:t>
                            </w:r>
                            <w:r w:rsidRPr="00055641">
                              <w:rPr>
                                <w:color w:val="000000" w:themeColor="text1"/>
                                <w:szCs w:val="21"/>
                              </w:rPr>
                              <w:t>転職を目指す44歳以下の</w:t>
                            </w:r>
                            <w:r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若年</w:t>
                            </w:r>
                            <w:r w:rsidR="009F061C" w:rsidRPr="00055641">
                              <w:rPr>
                                <w:color w:val="000000" w:themeColor="text1"/>
                                <w:szCs w:val="21"/>
                              </w:rPr>
                              <w:t>求職者</w:t>
                            </w:r>
                            <w:r w:rsidR="002C4BA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）と企業が</w:t>
                            </w:r>
                            <w:r w:rsidR="002C4BAB">
                              <w:rPr>
                                <w:color w:val="000000" w:themeColor="text1"/>
                                <w:szCs w:val="21"/>
                              </w:rPr>
                              <w:t>直接交流することによって</w:t>
                            </w:r>
                            <w:r w:rsidR="002C4BA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業界・</w:t>
                            </w:r>
                            <w:r w:rsidR="002C4BAB">
                              <w:rPr>
                                <w:color w:val="000000" w:themeColor="text1"/>
                                <w:szCs w:val="21"/>
                              </w:rPr>
                              <w:t>職種についての</w:t>
                            </w:r>
                            <w:r w:rsidR="009F061C" w:rsidRPr="0005564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理解</w:t>
                            </w:r>
                            <w:r w:rsidR="009F061C" w:rsidRPr="00055641">
                              <w:rPr>
                                <w:color w:val="000000" w:themeColor="text1"/>
                                <w:szCs w:val="21"/>
                              </w:rPr>
                              <w:t>を深める</w:t>
                            </w:r>
                            <w:r w:rsidRPr="002C4BAB">
                              <w:rPr>
                                <w:color w:val="000000" w:themeColor="text1"/>
                                <w:szCs w:val="16"/>
                              </w:rPr>
                              <w:t>。</w:t>
                            </w:r>
                            <w:r w:rsidR="002C4BAB" w:rsidRPr="002C4BAB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求人応募者</w:t>
                            </w:r>
                            <w:r w:rsidR="002C4BAB" w:rsidRPr="002C4BAB">
                              <w:rPr>
                                <w:color w:val="000000" w:themeColor="text1"/>
                                <w:szCs w:val="16"/>
                              </w:rPr>
                              <w:t>の</w:t>
                            </w:r>
                            <w:r w:rsidR="002C4BAB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入社前と入社後のギャップをなくし、</w:t>
                            </w:r>
                            <w:r w:rsidR="002C4BAB">
                              <w:rPr>
                                <w:color w:val="000000" w:themeColor="text1"/>
                                <w:szCs w:val="16"/>
                              </w:rPr>
                              <w:t>職場定着</w:t>
                            </w:r>
                            <w:r w:rsidR="002C4BAB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・</w:t>
                            </w:r>
                            <w:r w:rsidR="002C4BAB">
                              <w:rPr>
                                <w:color w:val="000000" w:themeColor="text1"/>
                                <w:szCs w:val="16"/>
                              </w:rPr>
                              <w:t>早期離職防止</w:t>
                            </w:r>
                            <w:r w:rsidR="002C4BAB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につなげる</w:t>
                            </w:r>
                            <w:r w:rsidR="002C4BAB">
                              <w:rPr>
                                <w:color w:val="000000" w:themeColor="text1"/>
                                <w:szCs w:val="16"/>
                              </w:rPr>
                              <w:t>。</w:t>
                            </w:r>
                          </w:p>
                          <w:p w:rsidR="0067005A" w:rsidRDefault="00827D13">
                            <w:pPr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※</w:t>
                            </w:r>
                            <w:r w:rsidR="00E32F39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ハローワーク</w:t>
                            </w:r>
                            <w:r w:rsidR="00E32F39">
                              <w:rPr>
                                <w:color w:val="000000" w:themeColor="text1"/>
                                <w:szCs w:val="16"/>
                              </w:rPr>
                              <w:t>求人番号</w:t>
                            </w:r>
                            <w:r w:rsidR="00E32F39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（</w:t>
                            </w:r>
                            <w:r w:rsidR="00E32F39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開催日10/25が</w:t>
                            </w:r>
                            <w:r w:rsidR="00E32F39">
                              <w:rPr>
                                <w:color w:val="000000" w:themeColor="text1"/>
                                <w:szCs w:val="16"/>
                              </w:rPr>
                              <w:t>有効期限</w:t>
                            </w:r>
                            <w:r w:rsidR="00E32F39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に含まれる</w:t>
                            </w:r>
                            <w:r w:rsidR="00E32F39">
                              <w:rPr>
                                <w:rFonts w:hint="eastAsia"/>
                                <w:color w:val="000000" w:themeColor="text1"/>
                                <w:szCs w:val="16"/>
                              </w:rPr>
                              <w:t>もの）</w:t>
                            </w:r>
                            <w:r w:rsidR="00E32F39">
                              <w:rPr>
                                <w:color w:val="000000" w:themeColor="text1"/>
                                <w:szCs w:val="16"/>
                              </w:rPr>
                              <w:t>を掲載できます。</w:t>
                            </w:r>
                            <w:bookmarkStart w:id="0" w:name="_GoBack"/>
                            <w:bookmarkEnd w:id="0"/>
                          </w:p>
                          <w:p w:rsidR="0067005A" w:rsidRPr="00E32F39" w:rsidRDefault="0067005A">
                            <w:pPr>
                              <w:rPr>
                                <w:color w:val="000000" w:themeColor="text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.75pt;margin-top:15.75pt;width:497.8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" fillcolor="white [3201]" strokecolor="#7f7f7f [1612]" strokeweight=".5pt">
                <v:stroke dashstyle="3 1" endcap="round"/>
                <v:textbox>
                  <w:txbxContent>
                    <w:p w:rsidR="00580E9E" w:rsidRPr="00055641" w:rsidRDefault="00193D40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【</w:t>
                      </w:r>
                      <w:r w:rsidR="00580E9E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開催</w:t>
                      </w:r>
                      <w:r w:rsidR="00580E9E" w:rsidRPr="00055641">
                        <w:rPr>
                          <w:color w:val="000000" w:themeColor="text1"/>
                          <w:szCs w:val="21"/>
                        </w:rPr>
                        <w:t>日程・</w:t>
                      </w:r>
                      <w:r w:rsidR="00580E9E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募集</w:t>
                      </w:r>
                      <w:r w:rsidR="00580E9E" w:rsidRPr="00055641">
                        <w:rPr>
                          <w:color w:val="000000" w:themeColor="text1"/>
                          <w:szCs w:val="21"/>
                        </w:rPr>
                        <w:t>内容</w:t>
                      </w: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】</w:t>
                      </w:r>
                      <w:r w:rsidR="00580E9E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※各回３</w:t>
                      </w:r>
                      <w:r w:rsidR="00580E9E" w:rsidRPr="00055641">
                        <w:rPr>
                          <w:color w:val="000000" w:themeColor="text1"/>
                          <w:szCs w:val="21"/>
                        </w:rPr>
                        <w:t>社</w:t>
                      </w:r>
                    </w:p>
                    <w:p w:rsidR="00F3259A" w:rsidRPr="00F7428C" w:rsidRDefault="00055641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9B2B3D" w:rsidRPr="00055641">
                        <w:rPr>
                          <w:color w:val="000000" w:themeColor="text1"/>
                          <w:szCs w:val="21"/>
                        </w:rPr>
                        <w:t xml:space="preserve">10/25(金)　</w:t>
                      </w:r>
                      <w:r w:rsidR="00335F6E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海外</w:t>
                      </w:r>
                      <w:r w:rsidR="00335F6E" w:rsidRPr="00055641">
                        <w:rPr>
                          <w:color w:val="000000" w:themeColor="text1"/>
                          <w:szCs w:val="21"/>
                        </w:rPr>
                        <w:t>に関わる仕事（</w:t>
                      </w:r>
                      <w:r w:rsidR="0027779B" w:rsidRPr="00055641">
                        <w:rPr>
                          <w:color w:val="000000" w:themeColor="text1"/>
                          <w:szCs w:val="21"/>
                        </w:rPr>
                        <w:t>貿易・通関業務</w:t>
                      </w:r>
                      <w:r w:rsidR="0027779B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、空港</w:t>
                      </w:r>
                      <w:r w:rsidR="00F7428C">
                        <w:rPr>
                          <w:rFonts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F7428C">
                        <w:rPr>
                          <w:color w:val="000000" w:themeColor="text1"/>
                          <w:szCs w:val="21"/>
                        </w:rPr>
                        <w:t>グランドハンドリング</w:t>
                      </w:r>
                      <w:r w:rsidR="0027779B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27779B" w:rsidRPr="00055641">
                        <w:rPr>
                          <w:color w:val="000000" w:themeColor="text1"/>
                          <w:szCs w:val="21"/>
                        </w:rPr>
                        <w:t>英語を活かせる仕事、海外拠点のある企業</w:t>
                      </w:r>
                      <w:r w:rsidR="00B5150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等</w:t>
                      </w:r>
                      <w:r w:rsidR="00335F6E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9B2B3D" w:rsidRPr="00055641" w:rsidRDefault="009B2B3D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【開催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時間】</w:t>
                      </w: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各回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60分（14時～15時）</w:t>
                      </w:r>
                    </w:p>
                    <w:p w:rsidR="00580E9E" w:rsidRPr="00055641" w:rsidRDefault="00580E9E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【参加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費用</w:t>
                      </w: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】無料</w:t>
                      </w:r>
                      <w:r w:rsidR="009F061C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（</w:t>
                      </w:r>
                      <w:r w:rsidR="009F061C" w:rsidRPr="00055641">
                        <w:rPr>
                          <w:color w:val="000000" w:themeColor="text1"/>
                          <w:szCs w:val="21"/>
                        </w:rPr>
                        <w:t>Zoomウェビナーにて実施）</w:t>
                      </w:r>
                    </w:p>
                    <w:p w:rsidR="009B2B3D" w:rsidRPr="00055641" w:rsidRDefault="009B2B3D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【企業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要件</w:t>
                      </w: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】主に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県内に就業場所があること</w:t>
                      </w: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。</w:t>
                      </w:r>
                      <w:r w:rsidR="005235F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アーカイブ</w:t>
                      </w:r>
                      <w:r w:rsidR="005235F2" w:rsidRPr="00055641">
                        <w:rPr>
                          <w:color w:val="000000" w:themeColor="text1"/>
                          <w:szCs w:val="21"/>
                        </w:rPr>
                        <w:t>配信</w:t>
                      </w:r>
                      <w:r w:rsidR="005235F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5235F2" w:rsidRPr="00055641">
                        <w:rPr>
                          <w:color w:val="000000" w:themeColor="text1"/>
                          <w:szCs w:val="21"/>
                        </w:rPr>
                        <w:t>同意していただけること。</w:t>
                      </w:r>
                      <w:r w:rsidR="003A34D6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テーマ・</w:t>
                      </w:r>
                      <w:r w:rsidR="003A34D6" w:rsidRPr="00055641">
                        <w:rPr>
                          <w:color w:val="000000" w:themeColor="text1"/>
                          <w:szCs w:val="21"/>
                        </w:rPr>
                        <w:t>業界</w:t>
                      </w:r>
                      <w:r w:rsidR="003A34D6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など</w:t>
                      </w:r>
                      <w:r w:rsidR="003A34D6" w:rsidRPr="00055641">
                        <w:rPr>
                          <w:color w:val="000000" w:themeColor="text1"/>
                          <w:szCs w:val="21"/>
                        </w:rPr>
                        <w:t>に沿った内容をお話いただけること。</w:t>
                      </w:r>
                      <w:r w:rsidR="005235F2" w:rsidRPr="00055641">
                        <w:rPr>
                          <w:color w:val="000000" w:themeColor="text1"/>
                          <w:szCs w:val="21"/>
                        </w:rPr>
                        <w:t>人事</w:t>
                      </w:r>
                      <w:r w:rsidR="005235F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採用</w:t>
                      </w:r>
                      <w:r w:rsidR="00580E9E" w:rsidRPr="00055641">
                        <w:rPr>
                          <w:color w:val="000000" w:themeColor="text1"/>
                          <w:szCs w:val="21"/>
                        </w:rPr>
                        <w:t>担当者だけでなく、実際に働く社員</w:t>
                      </w:r>
                      <w:r w:rsidR="00F66F40" w:rsidRPr="00055641">
                        <w:rPr>
                          <w:color w:val="000000" w:themeColor="text1"/>
                          <w:szCs w:val="21"/>
                        </w:rPr>
                        <w:t>に出演いただける</w:t>
                      </w:r>
                      <w:r w:rsidR="00580E9E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と</w:t>
                      </w:r>
                      <w:r w:rsidR="00F66F40" w:rsidRPr="00055641">
                        <w:rPr>
                          <w:color w:val="000000" w:themeColor="text1"/>
                          <w:szCs w:val="21"/>
                        </w:rPr>
                        <w:t>尚良い。</w:t>
                      </w:r>
                      <w:r w:rsidR="009F061C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（Zoom</w:t>
                      </w:r>
                      <w:r w:rsidR="009F061C" w:rsidRPr="00055641">
                        <w:rPr>
                          <w:color w:val="000000" w:themeColor="text1"/>
                          <w:szCs w:val="21"/>
                        </w:rPr>
                        <w:t>にて事前</w:t>
                      </w:r>
                      <w:r w:rsidR="009F061C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リハーサル</w:t>
                      </w:r>
                      <w:r w:rsidR="009F061C" w:rsidRPr="00055641">
                        <w:rPr>
                          <w:color w:val="000000" w:themeColor="text1"/>
                          <w:szCs w:val="21"/>
                        </w:rPr>
                        <w:t>あり）</w:t>
                      </w:r>
                    </w:p>
                    <w:p w:rsidR="00580E9E" w:rsidRPr="00055641" w:rsidRDefault="00580E9E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【応募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期間</w:t>
                      </w:r>
                      <w:r w:rsidR="00B5150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】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定数になり次第</w:t>
                      </w:r>
                      <w:r w:rsidR="00B5150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募集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終了。</w:t>
                      </w:r>
                      <w:r w:rsidR="00B5150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応募多数</w:t>
                      </w:r>
                      <w:r w:rsidR="00B51502" w:rsidRPr="00055641">
                        <w:rPr>
                          <w:color w:val="000000" w:themeColor="text1"/>
                          <w:szCs w:val="21"/>
                        </w:rPr>
                        <w:t>の場合は、</w:t>
                      </w:r>
                      <w:r w:rsidR="00B51502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抽選</w:t>
                      </w:r>
                      <w:r w:rsidR="00F3259A">
                        <w:rPr>
                          <w:rFonts w:hint="eastAsia"/>
                          <w:color w:val="000000" w:themeColor="text1"/>
                          <w:szCs w:val="21"/>
                        </w:rPr>
                        <w:t>により</w:t>
                      </w:r>
                      <w:r w:rsidR="00F3259A">
                        <w:rPr>
                          <w:color w:val="000000" w:themeColor="text1"/>
                          <w:szCs w:val="21"/>
                        </w:rPr>
                        <w:t>決定。定数に満たない場合は、随時</w:t>
                      </w:r>
                      <w:r w:rsidR="00F3259A">
                        <w:rPr>
                          <w:rFonts w:hint="eastAsia"/>
                          <w:color w:val="000000" w:themeColor="text1"/>
                          <w:szCs w:val="21"/>
                        </w:rPr>
                        <w:t>募集</w:t>
                      </w:r>
                      <w:r w:rsidR="00F3259A">
                        <w:rPr>
                          <w:color w:val="000000" w:themeColor="text1"/>
                          <w:szCs w:val="21"/>
                        </w:rPr>
                        <w:t>します。</w:t>
                      </w:r>
                    </w:p>
                    <w:p w:rsidR="00580E9E" w:rsidRDefault="00F66F40">
                      <w:pPr>
                        <w:rPr>
                          <w:color w:val="000000" w:themeColor="text1"/>
                          <w:szCs w:val="16"/>
                        </w:rPr>
                      </w:pP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【内容】</w:t>
                      </w:r>
                      <w:r w:rsidR="002C4BAB">
                        <w:rPr>
                          <w:rFonts w:hint="eastAsia"/>
                          <w:color w:val="000000" w:themeColor="text1"/>
                          <w:szCs w:val="21"/>
                        </w:rPr>
                        <w:t>求職者（学生および</w:t>
                      </w: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就職</w:t>
                      </w:r>
                      <w:r w:rsidRPr="00055641">
                        <w:rPr>
                          <w:color w:val="000000" w:themeColor="text1"/>
                          <w:szCs w:val="21"/>
                        </w:rPr>
                        <w:t>転職を目指す44歳以下の</w:t>
                      </w:r>
                      <w:r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若年</w:t>
                      </w:r>
                      <w:r w:rsidR="009F061C" w:rsidRPr="00055641">
                        <w:rPr>
                          <w:color w:val="000000" w:themeColor="text1"/>
                          <w:szCs w:val="21"/>
                        </w:rPr>
                        <w:t>求職者</w:t>
                      </w:r>
                      <w:r w:rsidR="002C4BAB">
                        <w:rPr>
                          <w:rFonts w:hint="eastAsia"/>
                          <w:color w:val="000000" w:themeColor="text1"/>
                          <w:szCs w:val="21"/>
                        </w:rPr>
                        <w:t>）と企業が</w:t>
                      </w:r>
                      <w:r w:rsidR="002C4BAB">
                        <w:rPr>
                          <w:color w:val="000000" w:themeColor="text1"/>
                          <w:szCs w:val="21"/>
                        </w:rPr>
                        <w:t>直接交流することによって</w:t>
                      </w:r>
                      <w:r w:rsidR="002C4BAB">
                        <w:rPr>
                          <w:rFonts w:hint="eastAsia"/>
                          <w:color w:val="000000" w:themeColor="text1"/>
                          <w:szCs w:val="21"/>
                        </w:rPr>
                        <w:t>業界・</w:t>
                      </w:r>
                      <w:r w:rsidR="002C4BAB">
                        <w:rPr>
                          <w:color w:val="000000" w:themeColor="text1"/>
                          <w:szCs w:val="21"/>
                        </w:rPr>
                        <w:t>職種についての</w:t>
                      </w:r>
                      <w:r w:rsidR="009F061C" w:rsidRPr="00055641">
                        <w:rPr>
                          <w:rFonts w:hint="eastAsia"/>
                          <w:color w:val="000000" w:themeColor="text1"/>
                          <w:szCs w:val="21"/>
                        </w:rPr>
                        <w:t>理解</w:t>
                      </w:r>
                      <w:r w:rsidR="009F061C" w:rsidRPr="00055641">
                        <w:rPr>
                          <w:color w:val="000000" w:themeColor="text1"/>
                          <w:szCs w:val="21"/>
                        </w:rPr>
                        <w:t>を深める</w:t>
                      </w:r>
                      <w:r w:rsidRPr="002C4BAB">
                        <w:rPr>
                          <w:color w:val="000000" w:themeColor="text1"/>
                          <w:szCs w:val="16"/>
                        </w:rPr>
                        <w:t>。</w:t>
                      </w:r>
                      <w:r w:rsidR="002C4BAB" w:rsidRPr="002C4BAB">
                        <w:rPr>
                          <w:rFonts w:hint="eastAsia"/>
                          <w:color w:val="000000" w:themeColor="text1"/>
                          <w:szCs w:val="16"/>
                        </w:rPr>
                        <w:t>求人応募者</w:t>
                      </w:r>
                      <w:r w:rsidR="002C4BAB" w:rsidRPr="002C4BAB">
                        <w:rPr>
                          <w:color w:val="000000" w:themeColor="text1"/>
                          <w:szCs w:val="16"/>
                        </w:rPr>
                        <w:t>の</w:t>
                      </w:r>
                      <w:r w:rsidR="002C4BAB">
                        <w:rPr>
                          <w:rFonts w:hint="eastAsia"/>
                          <w:color w:val="000000" w:themeColor="text1"/>
                          <w:szCs w:val="16"/>
                        </w:rPr>
                        <w:t>入社前と入社後のギャップをなくし、</w:t>
                      </w:r>
                      <w:r w:rsidR="002C4BAB">
                        <w:rPr>
                          <w:color w:val="000000" w:themeColor="text1"/>
                          <w:szCs w:val="16"/>
                        </w:rPr>
                        <w:t>職場定着</w:t>
                      </w:r>
                      <w:r w:rsidR="002C4BAB">
                        <w:rPr>
                          <w:rFonts w:hint="eastAsia"/>
                          <w:color w:val="000000" w:themeColor="text1"/>
                          <w:szCs w:val="16"/>
                        </w:rPr>
                        <w:t>・</w:t>
                      </w:r>
                      <w:r w:rsidR="002C4BAB">
                        <w:rPr>
                          <w:color w:val="000000" w:themeColor="text1"/>
                          <w:szCs w:val="16"/>
                        </w:rPr>
                        <w:t>早期離職防止</w:t>
                      </w:r>
                      <w:r w:rsidR="002C4BAB">
                        <w:rPr>
                          <w:rFonts w:hint="eastAsia"/>
                          <w:color w:val="000000" w:themeColor="text1"/>
                          <w:szCs w:val="16"/>
                        </w:rPr>
                        <w:t>につなげる</w:t>
                      </w:r>
                      <w:r w:rsidR="002C4BAB">
                        <w:rPr>
                          <w:color w:val="000000" w:themeColor="text1"/>
                          <w:szCs w:val="16"/>
                        </w:rPr>
                        <w:t>。</w:t>
                      </w:r>
                    </w:p>
                    <w:p w:rsidR="0067005A" w:rsidRDefault="00827D13">
                      <w:pPr>
                        <w:rPr>
                          <w:rFonts w:hint="eastAsia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16"/>
                        </w:rPr>
                        <w:t>※</w:t>
                      </w:r>
                      <w:r w:rsidR="00E32F39">
                        <w:rPr>
                          <w:rFonts w:hint="eastAsia"/>
                          <w:color w:val="000000" w:themeColor="text1"/>
                          <w:szCs w:val="16"/>
                        </w:rPr>
                        <w:t>ハローワーク</w:t>
                      </w:r>
                      <w:r w:rsidR="00E32F39">
                        <w:rPr>
                          <w:color w:val="000000" w:themeColor="text1"/>
                          <w:szCs w:val="16"/>
                        </w:rPr>
                        <w:t>求人番号</w:t>
                      </w:r>
                      <w:r w:rsidR="00E32F39">
                        <w:rPr>
                          <w:rFonts w:hint="eastAsia"/>
                          <w:color w:val="000000" w:themeColor="text1"/>
                          <w:szCs w:val="16"/>
                        </w:rPr>
                        <w:t>（</w:t>
                      </w:r>
                      <w:r w:rsidR="00E32F39">
                        <w:rPr>
                          <w:rFonts w:hint="eastAsia"/>
                          <w:color w:val="000000" w:themeColor="text1"/>
                          <w:szCs w:val="16"/>
                        </w:rPr>
                        <w:t>開催日10/25が</w:t>
                      </w:r>
                      <w:r w:rsidR="00E32F39">
                        <w:rPr>
                          <w:color w:val="000000" w:themeColor="text1"/>
                          <w:szCs w:val="16"/>
                        </w:rPr>
                        <w:t>有効期限</w:t>
                      </w:r>
                      <w:r w:rsidR="00E32F39">
                        <w:rPr>
                          <w:rFonts w:hint="eastAsia"/>
                          <w:color w:val="000000" w:themeColor="text1"/>
                          <w:szCs w:val="16"/>
                        </w:rPr>
                        <w:t>に含まれる</w:t>
                      </w:r>
                      <w:r w:rsidR="00E32F39">
                        <w:rPr>
                          <w:rFonts w:hint="eastAsia"/>
                          <w:color w:val="000000" w:themeColor="text1"/>
                          <w:szCs w:val="16"/>
                        </w:rPr>
                        <w:t>もの）</w:t>
                      </w:r>
                      <w:r w:rsidR="00E32F39">
                        <w:rPr>
                          <w:color w:val="000000" w:themeColor="text1"/>
                          <w:szCs w:val="16"/>
                        </w:rPr>
                        <w:t>を掲載できます。</w:t>
                      </w:r>
                      <w:bookmarkStart w:id="1" w:name="_GoBack"/>
                      <w:bookmarkEnd w:id="1"/>
                    </w:p>
                    <w:p w:rsidR="0067005A" w:rsidRPr="00E32F39" w:rsidRDefault="0067005A">
                      <w:pPr>
                        <w:rPr>
                          <w:color w:val="000000" w:themeColor="text1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BC6D1F" w:rsidRDefault="00BC6D1F" w:rsidP="007048C4"/>
    <w:p w:rsidR="007048C4" w:rsidRPr="00484826" w:rsidRDefault="00BC6D1F" w:rsidP="00BC6D1F">
      <w:pPr>
        <w:ind w:firstLineChars="100" w:firstLine="206"/>
        <w:rPr>
          <w:b/>
        </w:rPr>
      </w:pPr>
      <w:r w:rsidRPr="00484826">
        <w:rPr>
          <w:rFonts w:hint="eastAsia"/>
          <w:b/>
        </w:rPr>
        <w:t>＜＜</w:t>
      </w:r>
      <w:r w:rsidR="007048C4" w:rsidRPr="00484826">
        <w:rPr>
          <w:rFonts w:hint="eastAsia"/>
          <w:b/>
        </w:rPr>
        <w:t>参加申込書</w:t>
      </w:r>
      <w:r w:rsidRPr="00484826">
        <w:rPr>
          <w:rFonts w:hint="eastAsia"/>
          <w:b/>
        </w:rPr>
        <w:t xml:space="preserve">＞＞　</w:t>
      </w:r>
    </w:p>
    <w:tbl>
      <w:tblPr>
        <w:tblStyle w:val="a7"/>
        <w:tblW w:w="1049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98"/>
        <w:gridCol w:w="645"/>
        <w:gridCol w:w="3255"/>
        <w:gridCol w:w="645"/>
        <w:gridCol w:w="3547"/>
      </w:tblGrid>
      <w:tr w:rsidR="007048C4" w:rsidRPr="0033189A" w:rsidTr="00C94440">
        <w:trPr>
          <w:trHeight w:val="478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D0D0" w:themeFill="accent2" w:themeFillTint="99"/>
            <w:vAlign w:val="center"/>
          </w:tcPr>
          <w:p w:rsidR="007048C4" w:rsidRPr="0033189A" w:rsidRDefault="00500D0E" w:rsidP="00C47B6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会社</w:t>
            </w:r>
            <w:r w:rsidR="007048C4" w:rsidRPr="0033189A">
              <w:rPr>
                <w:rFonts w:ascii="Meiryo UI" w:eastAsia="Meiryo UI" w:hAnsi="Meiryo UI" w:cs="Meiryo UI" w:hint="eastAsia"/>
                <w:b/>
              </w:rPr>
              <w:t>名</w:t>
            </w:r>
          </w:p>
        </w:tc>
        <w:tc>
          <w:tcPr>
            <w:tcW w:w="80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8C4" w:rsidRPr="0033189A" w:rsidRDefault="007048C4" w:rsidP="00C47B62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</w:tc>
      </w:tr>
      <w:tr w:rsidR="00BC6D1F" w:rsidRPr="0033189A" w:rsidTr="00C94440">
        <w:trPr>
          <w:trHeight w:val="336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D0D0" w:themeFill="accent2" w:themeFillTint="99"/>
            <w:vAlign w:val="center"/>
          </w:tcPr>
          <w:p w:rsidR="00BC6D1F" w:rsidRPr="0033189A" w:rsidRDefault="00BC6D1F" w:rsidP="00C47B6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申込内容</w:t>
            </w:r>
          </w:p>
        </w:tc>
        <w:tc>
          <w:tcPr>
            <w:tcW w:w="80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D1F" w:rsidRDefault="00E32F39" w:rsidP="007107CE">
            <w:pPr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</w:rPr>
                <w:id w:val="50170548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Meiryo UI" w:hint="eastAsia"/>
                    <w:b/>
                  </w:rPr>
                  <w:t>☐</w:t>
                </w:r>
              </w:sdtContent>
            </w:sdt>
            <w:r w:rsidR="00BC6D1F">
              <w:rPr>
                <w:rFonts w:ascii="Meiryo UI" w:eastAsia="Meiryo UI" w:hAnsi="Meiryo UI" w:cs="Meiryo UI" w:hint="eastAsia"/>
                <w:b/>
              </w:rPr>
              <w:t>業界</w:t>
            </w:r>
            <w:r w:rsidR="00484826">
              <w:rPr>
                <w:rFonts w:ascii="Meiryo UI" w:eastAsia="Meiryo UI" w:hAnsi="Meiryo UI" w:cs="Meiryo UI" w:hint="eastAsia"/>
                <w:b/>
              </w:rPr>
              <w:t>職場</w:t>
            </w:r>
            <w:r w:rsidR="00BC6D1F">
              <w:rPr>
                <w:rFonts w:ascii="Meiryo UI" w:eastAsia="Meiryo UI" w:hAnsi="Meiryo UI" w:cs="Meiryo UI" w:hint="eastAsia"/>
                <w:b/>
              </w:rPr>
              <w:t>研究</w:t>
            </w:r>
            <w:r w:rsidR="00484826">
              <w:rPr>
                <w:rFonts w:ascii="Meiryo UI" w:eastAsia="Meiryo UI" w:hAnsi="Meiryo UI" w:cs="Meiryo UI" w:hint="eastAsia"/>
                <w:b/>
              </w:rPr>
              <w:t xml:space="preserve">会　　</w:t>
            </w:r>
            <w:r w:rsidR="007107CE">
              <w:rPr>
                <w:rFonts w:ascii="Meiryo UI" w:eastAsia="Meiryo UI" w:hAnsi="Meiryo UI" w:cs="Meiryo UI" w:hint="eastAsia"/>
                <w:b/>
              </w:rPr>
              <w:t xml:space="preserve">第５回　</w:t>
            </w:r>
            <w:r w:rsidR="007107CE" w:rsidRPr="007107CE">
              <w:rPr>
                <w:rFonts w:ascii="Meiryo UI" w:eastAsia="Meiryo UI" w:hAnsi="Meiryo UI" w:cs="Meiryo UI"/>
                <w:b/>
              </w:rPr>
              <w:t>10/25(金)　海外に関わる仕事</w:t>
            </w:r>
          </w:p>
        </w:tc>
      </w:tr>
      <w:tr w:rsidR="007048C4" w:rsidRPr="0033189A" w:rsidTr="00C94440">
        <w:trPr>
          <w:trHeight w:val="849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7048C4" w:rsidRPr="0033189A" w:rsidRDefault="00BE7402" w:rsidP="00BE740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（会社）</w:t>
            </w:r>
            <w:r w:rsidR="009C5380">
              <w:rPr>
                <w:rFonts w:ascii="Meiryo UI" w:eastAsia="Meiryo UI" w:hAnsi="Meiryo UI" w:cs="Meiryo UI" w:hint="eastAsia"/>
                <w:b/>
              </w:rPr>
              <w:t>業界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7048C4" w:rsidRPr="00484826" w:rsidRDefault="00E32F39" w:rsidP="00C47B62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12389434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製造業　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08009867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建設・建築業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27730332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卸売業・小売業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6558857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情報通信業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204504525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48C4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専門・技術サービス業</w:t>
            </w:r>
            <w:r w:rsidR="007048C4" w:rsidRPr="00DE6AFC">
              <w:rPr>
                <w:rFonts w:ascii="Meiryo UI" w:eastAsia="Meiryo UI" w:hAnsi="Meiryo UI" w:cs="Meiryo UI"/>
                <w:b/>
                <w:sz w:val="18"/>
                <w:szCs w:val="18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1474291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医療・福祉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27228660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金融業・保険業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8620086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不動産賃貸業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62522119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サービス業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0720421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48C4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運輸業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39751147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4826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その他（</w:t>
            </w:r>
            <w:r w:rsidR="00484826" w:rsidRPr="00DE6AFC">
              <w:rPr>
                <w:rFonts w:ascii="Meiryo UI" w:eastAsia="Meiryo UI" w:hAnsi="Meiryo UI" w:cs="Meiryo UI"/>
                <w:b/>
                <w:sz w:val="18"/>
                <w:szCs w:val="18"/>
              </w:rPr>
              <w:tab/>
            </w:r>
            <w:r w:rsidR="0048482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）</w:t>
            </w:r>
            <w:r w:rsidR="007048C4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9C5380" w:rsidRPr="0033189A" w:rsidTr="00C94440">
        <w:trPr>
          <w:trHeight w:val="580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9C5380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E74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（出演する社員</w:t>
            </w:r>
            <w:r w:rsidR="00BE7402" w:rsidRPr="00BE74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 w:rsidRPr="00BE74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E7402">
              <w:rPr>
                <w:rFonts w:ascii="Meiryo UI" w:eastAsia="Meiryo UI" w:hAnsi="Meiryo UI" w:cs="Meiryo UI" w:hint="eastAsia"/>
                <w:b/>
              </w:rPr>
              <w:t>職種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9C5380" w:rsidRPr="009C5380" w:rsidRDefault="009C5380" w:rsidP="009C5380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9C5380" w:rsidRPr="0033189A" w:rsidTr="00C94440">
        <w:trPr>
          <w:trHeight w:val="529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9C5380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TEL/FAX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</w:tc>
      </w:tr>
      <w:tr w:rsidR="009C5380" w:rsidRPr="0033189A" w:rsidTr="00C94440">
        <w:trPr>
          <w:trHeight w:val="720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9C5380" w:rsidRPr="0033189A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3189A">
              <w:rPr>
                <w:rFonts w:ascii="Meiryo UI" w:eastAsia="Meiryo UI" w:hAnsi="Meiryo UI" w:cs="Meiryo UI" w:hint="eastAsia"/>
                <w:b/>
              </w:rPr>
              <w:t xml:space="preserve">ご住所　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9C5380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 w:rsidRPr="0033189A">
              <w:rPr>
                <w:rFonts w:ascii="Meiryo UI" w:eastAsia="Meiryo UI" w:hAnsi="Meiryo UI" w:cs="Meiryo UI" w:hint="eastAsia"/>
                <w:b/>
              </w:rPr>
              <w:t>〒</w:t>
            </w:r>
          </w:p>
          <w:p w:rsidR="009C5380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 </w:t>
            </w:r>
          </w:p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9C5380" w:rsidRPr="0033189A" w:rsidTr="00C94440">
        <w:trPr>
          <w:trHeight w:val="533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9C5380" w:rsidRPr="0033189A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3189A">
              <w:rPr>
                <w:rFonts w:ascii="Meiryo UI" w:eastAsia="Meiryo UI" w:hAnsi="Meiryo UI" w:cs="Meiryo UI" w:hint="eastAsia"/>
                <w:b/>
              </w:rPr>
              <w:t>ご担当者</w:t>
            </w:r>
            <w:r>
              <w:rPr>
                <w:rFonts w:ascii="Meiryo UI" w:eastAsia="Meiryo UI" w:hAnsi="Meiryo UI" w:cs="Meiryo UI" w:hint="eastAsia"/>
                <w:b/>
              </w:rPr>
              <w:t>様</w:t>
            </w:r>
          </w:p>
        </w:tc>
        <w:tc>
          <w:tcPr>
            <w:tcW w:w="645" w:type="dxa"/>
            <w:vAlign w:val="center"/>
          </w:tcPr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氏名</w:t>
            </w:r>
          </w:p>
        </w:tc>
        <w:tc>
          <w:tcPr>
            <w:tcW w:w="3255" w:type="dxa"/>
            <w:vAlign w:val="center"/>
          </w:tcPr>
          <w:p w:rsidR="009C5380" w:rsidRPr="0033189A" w:rsidRDefault="009C5380" w:rsidP="009C5380">
            <w:pPr>
              <w:ind w:right="840" w:firstLineChars="100" w:firstLine="210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C5380" w:rsidRPr="009A1202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部署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380" w:rsidRPr="009A1202" w:rsidRDefault="009C5380" w:rsidP="009C538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9C5380" w:rsidRPr="0033189A" w:rsidTr="00C94440">
        <w:trPr>
          <w:trHeight w:val="533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9C5380" w:rsidRPr="00BC6D1F" w:rsidRDefault="009C5380" w:rsidP="009C5380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b/>
                <w:sz w:val="16"/>
                <w:szCs w:val="16"/>
              </w:rPr>
              <w:t>☑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チェックしてください</w:t>
            </w:r>
          </w:p>
        </w:tc>
        <w:tc>
          <w:tcPr>
            <w:tcW w:w="80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380" w:rsidRPr="007002A0" w:rsidRDefault="00E32F39" w:rsidP="007002A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0"/>
                  <w:szCs w:val="20"/>
                </w:rPr>
                <w:id w:val="1599214230"/>
                <w14:checkbox>
                  <w14:checked w14:val="0"/>
                  <w14:checkedState w14:val="2611" w14:font="Meiryo UI"/>
                  <w14:uncheckedState w14:val="25A2" w14:font="Meiryo UI"/>
                </w14:checkbox>
              </w:sdtPr>
              <w:sdtEndPr/>
              <w:sdtContent>
                <w:r w:rsidR="00BE7402">
                  <w:rPr>
                    <w:rFonts w:ascii="Meiryo UI" w:eastAsia="Meiryo UI" w:hAnsi="Meiryo UI" w:cs="Meiryo UI" w:hint="eastAsia"/>
                    <w:b/>
                    <w:sz w:val="20"/>
                    <w:szCs w:val="20"/>
                  </w:rPr>
                  <w:t>▢</w:t>
                </w:r>
              </w:sdtContent>
            </w:sdt>
            <w:r w:rsidR="009C5380" w:rsidRPr="007002A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アーカイブ配信</w:t>
            </w:r>
            <w:r w:rsidR="0073404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（希望者のみ視聴可能）</w:t>
            </w:r>
            <w:r w:rsidR="009C5380" w:rsidRPr="007002A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に同意します。</w:t>
            </w:r>
          </w:p>
        </w:tc>
      </w:tr>
      <w:tr w:rsidR="009C5380" w:rsidRPr="0033189A" w:rsidTr="00C94440">
        <w:trPr>
          <w:trHeight w:val="555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D0D0" w:themeFill="accent2" w:themeFillTint="99"/>
            <w:vAlign w:val="center"/>
          </w:tcPr>
          <w:p w:rsidR="009C5380" w:rsidRPr="0033189A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E07B78">
              <w:rPr>
                <w:rFonts w:ascii="Meiryo UI" w:eastAsia="Meiryo UI" w:hAnsi="Meiryo UI" w:cs="Meiryo UI" w:hint="eastAsia"/>
                <w:b/>
                <w:kern w:val="0"/>
              </w:rPr>
              <w:t>ご担当</w:t>
            </w:r>
            <w:r>
              <w:rPr>
                <w:rFonts w:ascii="Meiryo UI" w:eastAsia="Meiryo UI" w:hAnsi="Meiryo UI" w:cs="Meiryo UI" w:hint="eastAsia"/>
                <w:b/>
                <w:kern w:val="0"/>
              </w:rPr>
              <w:t>者様</w:t>
            </w:r>
            <w:r w:rsidRPr="00E07B78">
              <w:rPr>
                <w:rFonts w:ascii="Meiryo UI" w:eastAsia="Meiryo UI" w:hAnsi="Meiryo UI" w:cs="Meiryo UI" w:hint="eastAsia"/>
                <w:b/>
                <w:kern w:val="0"/>
              </w:rPr>
              <w:t>e-mail</w:t>
            </w:r>
          </w:p>
        </w:tc>
        <w:tc>
          <w:tcPr>
            <w:tcW w:w="80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　　　　　　　　　　　　　　　　　　　　　＠</w:t>
            </w:r>
          </w:p>
        </w:tc>
      </w:tr>
    </w:tbl>
    <w:p w:rsidR="00924080" w:rsidRDefault="00924080" w:rsidP="007048C4">
      <w:pPr>
        <w:jc w:val="center"/>
        <w:rPr>
          <w:rFonts w:ascii="Meiryo UI" w:eastAsia="Meiryo UI" w:hAnsi="Meiryo UI"/>
          <w:b/>
          <w:sz w:val="18"/>
          <w:szCs w:val="18"/>
        </w:rPr>
      </w:pPr>
    </w:p>
    <w:p w:rsidR="007048C4" w:rsidRPr="00484826" w:rsidRDefault="007048C4" w:rsidP="007048C4">
      <w:pPr>
        <w:jc w:val="center"/>
        <w:rPr>
          <w:rFonts w:ascii="Meiryo UI" w:eastAsia="Meiryo UI" w:hAnsi="Meiryo UI"/>
          <w:b/>
          <w:sz w:val="18"/>
          <w:szCs w:val="18"/>
        </w:rPr>
      </w:pPr>
      <w:r w:rsidRPr="00484826">
        <w:rPr>
          <w:rFonts w:ascii="Meiryo UI" w:eastAsia="Meiryo UI" w:hAnsi="Meiryo UI" w:hint="eastAsia"/>
          <w:b/>
          <w:sz w:val="18"/>
          <w:szCs w:val="18"/>
        </w:rPr>
        <w:t>＜＜</w:t>
      </w:r>
      <w:r w:rsidR="00C04039">
        <w:rPr>
          <w:rFonts w:ascii="Meiryo UI" w:eastAsia="Meiryo UI" w:hAnsi="Meiryo UI" w:hint="eastAsia"/>
          <w:b/>
          <w:sz w:val="18"/>
          <w:szCs w:val="18"/>
        </w:rPr>
        <w:t>お申し込みは、</w:t>
      </w:r>
      <w:r w:rsidRPr="00484826">
        <w:rPr>
          <w:rFonts w:ascii="Meiryo UI" w:eastAsia="Meiryo UI" w:hAnsi="Meiryo UI" w:hint="eastAsia"/>
          <w:b/>
          <w:sz w:val="18"/>
          <w:szCs w:val="18"/>
        </w:rPr>
        <w:t xml:space="preserve">　メールでお送りください　＞＞</w:t>
      </w:r>
    </w:p>
    <w:p w:rsidR="007048C4" w:rsidRPr="00484826" w:rsidRDefault="006B46C7" w:rsidP="007048C4">
      <w:pPr>
        <w:rPr>
          <w:rFonts w:ascii="Meiryo UI" w:eastAsia="Meiryo UI" w:hAnsi="Meiryo UI"/>
          <w:b/>
          <w:sz w:val="18"/>
          <w:szCs w:val="18"/>
        </w:rPr>
      </w:pPr>
      <w:r w:rsidRPr="00484826">
        <w:rPr>
          <w:rFonts w:ascii="Meiryo UI" w:eastAsia="Meiryo UI" w:hAnsi="Meiryo UI" w:cs="Meiryo U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A066" wp14:editId="32053EB3">
                <wp:simplePos x="0" y="0"/>
                <wp:positionH relativeFrom="margin">
                  <wp:posOffset>171450</wp:posOffset>
                </wp:positionH>
                <wp:positionV relativeFrom="paragraph">
                  <wp:posOffset>8254</wp:posOffset>
                </wp:positionV>
                <wp:extent cx="6372225" cy="6572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C6D1F" w:rsidRPr="00BC6D1F" w:rsidRDefault="007048C4" w:rsidP="00CF6C4C">
                            <w:pPr>
                              <w:spacing w:line="400" w:lineRule="exact"/>
                              <w:ind w:firstLineChars="100" w:firstLine="18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6D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BC6D1F" w:rsidRPr="00BC6D1F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BC6D1F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年度</w:t>
                            </w:r>
                            <w:r w:rsidRPr="00BC6D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若年者地域連携事業（愛知労働局委託）運営事務局　(株)東京リーガルマインド</w:t>
                            </w:r>
                          </w:p>
                          <w:p w:rsidR="007048C4" w:rsidRPr="00CF6C4C" w:rsidRDefault="00BC6D1F" w:rsidP="00CF6C4C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6C4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CF6C4C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Mail: aichi-jakunen@lec.co.jp</w:t>
                            </w:r>
                          </w:p>
                          <w:p w:rsidR="007048C4" w:rsidRPr="00A241ED" w:rsidRDefault="007048C4" w:rsidP="007048C4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BA066" id="角丸四角形 3" o:spid="_x0000_s1030" style="position:absolute;left:0;text-align:left;margin-left:13.5pt;margin-top:.65pt;width:501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" fillcolor="window" strokecolor="black [3213]" strokeweight="1.5pt">
                <v:stroke dashstyle="3 1"/>
                <v:textbox>
                  <w:txbxContent>
                    <w:p w:rsidR="00BC6D1F" w:rsidRPr="00BC6D1F" w:rsidRDefault="007048C4" w:rsidP="00CF6C4C">
                      <w:pPr>
                        <w:spacing w:line="400" w:lineRule="exact"/>
                        <w:ind w:firstLineChars="100" w:firstLine="18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BC6D1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BC6D1F" w:rsidRPr="00BC6D1F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BC6D1F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年度</w:t>
                      </w:r>
                      <w:r w:rsidRPr="00BC6D1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若年者地域連携事業（愛知労働局委託）運営事務局　(株)東京リーガルマインド</w:t>
                      </w:r>
                    </w:p>
                    <w:p w:rsidR="007048C4" w:rsidRPr="00CF6C4C" w:rsidRDefault="00BC6D1F" w:rsidP="00CF6C4C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F6C4C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CF6C4C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Mail: aichi-jakunen@lec.co.jp</w:t>
                      </w:r>
                    </w:p>
                    <w:p w:rsidR="007048C4" w:rsidRPr="00A241ED" w:rsidRDefault="007048C4" w:rsidP="007048C4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48C4" w:rsidRPr="00484826">
        <w:rPr>
          <w:rFonts w:ascii="Meiryo UI" w:eastAsia="Meiryo UI" w:hAnsi="Meiryo UI" w:cs="Meiryo UI" w:hint="eastAsia"/>
          <w:b/>
          <w:noProof/>
          <w:sz w:val="18"/>
          <w:szCs w:val="18"/>
        </w:rPr>
        <w:t xml:space="preserve"> </w:t>
      </w:r>
    </w:p>
    <w:p w:rsidR="007048C4" w:rsidRPr="00484826" w:rsidRDefault="007048C4" w:rsidP="007048C4">
      <w:pPr>
        <w:ind w:firstLineChars="100" w:firstLine="206"/>
        <w:rPr>
          <w:b/>
        </w:rPr>
      </w:pPr>
    </w:p>
    <w:sectPr w:rsidR="007048C4" w:rsidRPr="00484826" w:rsidSect="0070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7A" w:rsidRDefault="0032607A" w:rsidP="007048C4">
      <w:r>
        <w:separator/>
      </w:r>
    </w:p>
  </w:endnote>
  <w:endnote w:type="continuationSeparator" w:id="0">
    <w:p w:rsidR="0032607A" w:rsidRDefault="0032607A" w:rsidP="0070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7A" w:rsidRDefault="0032607A" w:rsidP="007048C4">
      <w:r>
        <w:separator/>
      </w:r>
    </w:p>
  </w:footnote>
  <w:footnote w:type="continuationSeparator" w:id="0">
    <w:p w:rsidR="0032607A" w:rsidRDefault="0032607A" w:rsidP="0070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753"/>
    <w:multiLevelType w:val="hybridMultilevel"/>
    <w:tmpl w:val="F306E598"/>
    <w:lvl w:ilvl="0" w:tplc="545CD1D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A1894"/>
    <w:multiLevelType w:val="hybridMultilevel"/>
    <w:tmpl w:val="EC2283FC"/>
    <w:lvl w:ilvl="0" w:tplc="A8D8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9"/>
    <w:rsid w:val="00024CC0"/>
    <w:rsid w:val="00055641"/>
    <w:rsid w:val="00070B7B"/>
    <w:rsid w:val="000D2707"/>
    <w:rsid w:val="00193D40"/>
    <w:rsid w:val="001B5934"/>
    <w:rsid w:val="002564CA"/>
    <w:rsid w:val="00265914"/>
    <w:rsid w:val="0027779B"/>
    <w:rsid w:val="002C14FF"/>
    <w:rsid w:val="002C4BAB"/>
    <w:rsid w:val="002F55C6"/>
    <w:rsid w:val="0032607A"/>
    <w:rsid w:val="00335F6E"/>
    <w:rsid w:val="003578EC"/>
    <w:rsid w:val="003715FC"/>
    <w:rsid w:val="003A0BAD"/>
    <w:rsid w:val="003A34D6"/>
    <w:rsid w:val="003B3C5D"/>
    <w:rsid w:val="00484826"/>
    <w:rsid w:val="004C69DB"/>
    <w:rsid w:val="00500D0E"/>
    <w:rsid w:val="005235F2"/>
    <w:rsid w:val="00580E9E"/>
    <w:rsid w:val="005A39C3"/>
    <w:rsid w:val="006631B7"/>
    <w:rsid w:val="0067005A"/>
    <w:rsid w:val="006B46C7"/>
    <w:rsid w:val="007002A0"/>
    <w:rsid w:val="007048C4"/>
    <w:rsid w:val="007107CE"/>
    <w:rsid w:val="00734046"/>
    <w:rsid w:val="00760C58"/>
    <w:rsid w:val="007C3898"/>
    <w:rsid w:val="007E2C65"/>
    <w:rsid w:val="00827D13"/>
    <w:rsid w:val="0084143E"/>
    <w:rsid w:val="00924080"/>
    <w:rsid w:val="009B2B3D"/>
    <w:rsid w:val="009C5380"/>
    <w:rsid w:val="009D1AD2"/>
    <w:rsid w:val="009D7FB4"/>
    <w:rsid w:val="009F061C"/>
    <w:rsid w:val="00A15B3B"/>
    <w:rsid w:val="00A81072"/>
    <w:rsid w:val="00AD7A49"/>
    <w:rsid w:val="00B51502"/>
    <w:rsid w:val="00BC6D1F"/>
    <w:rsid w:val="00BE7402"/>
    <w:rsid w:val="00C04039"/>
    <w:rsid w:val="00C05ADC"/>
    <w:rsid w:val="00C12051"/>
    <w:rsid w:val="00C47FCB"/>
    <w:rsid w:val="00C94440"/>
    <w:rsid w:val="00CF6C4C"/>
    <w:rsid w:val="00DF1FB5"/>
    <w:rsid w:val="00E32F39"/>
    <w:rsid w:val="00E852F5"/>
    <w:rsid w:val="00F06CAB"/>
    <w:rsid w:val="00F3259A"/>
    <w:rsid w:val="00F56440"/>
    <w:rsid w:val="00F60066"/>
    <w:rsid w:val="00F66F40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1812F2"/>
  <w15:chartTrackingRefBased/>
  <w15:docId w15:val="{28C14B88-E389-4DC2-BEE1-131CF3C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8C4"/>
  </w:style>
  <w:style w:type="paragraph" w:styleId="a5">
    <w:name w:val="footer"/>
    <w:basedOn w:val="a"/>
    <w:link w:val="a6"/>
    <w:uiPriority w:val="99"/>
    <w:unhideWhenUsed/>
    <w:rsid w:val="00704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8C4"/>
  </w:style>
  <w:style w:type="table" w:styleId="a7">
    <w:name w:val="Table Grid"/>
    <w:basedOn w:val="a1"/>
    <w:uiPriority w:val="59"/>
    <w:rsid w:val="0070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6D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0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(株)東京リーガルマインド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feb20384</dc:creator>
  <cp:keywords/>
  <dc:description/>
  <cp:lastModifiedBy>feb20382</cp:lastModifiedBy>
  <cp:revision>8</cp:revision>
  <cp:lastPrinted>2024-06-05T07:28:00Z</cp:lastPrinted>
  <dcterms:created xsi:type="dcterms:W3CDTF">2024-06-04T06:57:00Z</dcterms:created>
  <dcterms:modified xsi:type="dcterms:W3CDTF">2024-06-05T07:39:00Z</dcterms:modified>
</cp:coreProperties>
</file>